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51E" w:rsidRDefault="00A7551E" w:rsidP="00A7551E">
      <w:pPr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107/01/04</w:t>
      </w:r>
      <w:r>
        <w:rPr>
          <w:rFonts w:hint="eastAsia"/>
        </w:rPr>
        <w:t>（四）晚上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A7551E" w:rsidRDefault="00A7551E" w:rsidP="00A7551E">
      <w:pPr>
        <w:ind w:firstLine="480"/>
      </w:pPr>
    </w:p>
    <w:p w:rsidR="00A7551E" w:rsidRDefault="00A7551E" w:rsidP="00A7551E">
      <w:pPr>
        <w:ind w:firstLine="480"/>
        <w:rPr>
          <w:rFonts w:hint="eastAsia"/>
        </w:rPr>
      </w:pPr>
      <w:r>
        <w:rPr>
          <w:rFonts w:hint="eastAsia"/>
        </w:rPr>
        <w:t>【十步芳草】人物專訪</w:t>
      </w:r>
      <w:r>
        <w:rPr>
          <w:rFonts w:hint="eastAsia"/>
        </w:rPr>
        <w:t>----</w:t>
      </w:r>
      <w:r>
        <w:rPr>
          <w:rFonts w:hint="eastAsia"/>
        </w:rPr>
        <w:t>「庫泥燒」文創達人</w:t>
      </w:r>
      <w:r>
        <w:rPr>
          <w:rFonts w:hint="eastAsia"/>
        </w:rPr>
        <w:t xml:space="preserve">  </w:t>
      </w:r>
      <w:r>
        <w:rPr>
          <w:rFonts w:hint="eastAsia"/>
        </w:rPr>
        <w:t>林金德先生</w:t>
      </w:r>
    </w:p>
    <w:p w:rsidR="00A7551E" w:rsidRDefault="00A7551E" w:rsidP="00A7551E">
      <w:pPr>
        <w:ind w:firstLine="480"/>
        <w:rPr>
          <w:rFonts w:hint="eastAsia"/>
        </w:rPr>
      </w:pPr>
      <w:r>
        <w:rPr>
          <w:rFonts w:hint="eastAsia"/>
        </w:rPr>
        <w:t>談到陶瓷，讓人很快就想到台灣陶瓷的重鎮「鶯歌」。此地從</w:t>
      </w:r>
      <w:r>
        <w:rPr>
          <w:rFonts w:hint="eastAsia"/>
        </w:rPr>
        <w:t>1804</w:t>
      </w:r>
      <w:r>
        <w:rPr>
          <w:rFonts w:hint="eastAsia"/>
        </w:rPr>
        <w:t>年（清嘉慶九年）開始即發展窯業，迄今已有</w:t>
      </w:r>
      <w:r>
        <w:rPr>
          <w:rFonts w:hint="eastAsia"/>
        </w:rPr>
        <w:t>200</w:t>
      </w:r>
      <w:r>
        <w:rPr>
          <w:rFonts w:hint="eastAsia"/>
        </w:rPr>
        <w:t>多年歷史，也被譽為「臺灣景德鎮」，在全盛時期曾有八百多家陶瓷工廠，盛極一時！然而隨著臺灣整體經濟轉變，加上工資上漲、人力缺乏等不利因素，</w:t>
      </w:r>
      <w:r>
        <w:rPr>
          <w:rFonts w:hint="eastAsia"/>
        </w:rPr>
        <w:t>1995</w:t>
      </w:r>
      <w:r>
        <w:rPr>
          <w:rFonts w:hint="eastAsia"/>
        </w:rPr>
        <w:t>年起鶯歌的陶瓷業大幅衰退，許多業者面臨產業空洞化、夕陽化危機，紛紛棄廠而去。</w:t>
      </w:r>
    </w:p>
    <w:p w:rsidR="00A7551E" w:rsidRDefault="00A7551E" w:rsidP="00A7551E">
      <w:pPr>
        <w:ind w:firstLine="480"/>
        <w:rPr>
          <w:rFonts w:hint="eastAsia"/>
        </w:rPr>
      </w:pPr>
      <w:r>
        <w:rPr>
          <w:rFonts w:hint="eastAsia"/>
        </w:rPr>
        <w:t>陶瓷業者林金德先生為了尋求突破，設法將傳統產業轉型為文創商品，推出自行研發、設計的品香爐、茶葉瓶等，並定位為高級伴手禮，外銷到中國及韓國等地，在瀕臨沒落的市場中殺出一片天。之後他利用石門水庫淤泥來燒製陶瓷，研發出獨門的「庫泥燒」技術，一方面讓產品融合更多“在地元素”，一方面可以解決石門水庫淤泥問題。對此，他非但不急著申請專利，反而鼓勵業界也能一同使用，希望將「庫泥燒」發展成為鶯歌的在地特色。</w:t>
      </w:r>
    </w:p>
    <w:p w:rsidR="00A7551E" w:rsidRDefault="00A7551E" w:rsidP="00A7551E">
      <w:pPr>
        <w:ind w:firstLine="480"/>
        <w:rPr>
          <w:rFonts w:hint="eastAsia"/>
        </w:rPr>
      </w:pPr>
      <w:r>
        <w:rPr>
          <w:rFonts w:hint="eastAsia"/>
        </w:rPr>
        <w:t>林先生目前擔任弘鶯陶創意執行發展中心執行長，「弘鶯陶」就是「弘揚鶯歌陶瓷」之意，希望帶動整個鶯歌產業轉型。他也把庫泥燒的技術延伸到社區大學，廣泛培育製陶人才，積極與觀光業者洽談，未來將在野柳、平溪等地設立庫泥燒體驗工房。今晚八點，邀約各位粉絲朋友一同來上線分享喲</w:t>
      </w:r>
      <w:r>
        <w:rPr>
          <w:rFonts w:hint="eastAsia"/>
        </w:rPr>
        <w:t xml:space="preserve">! </w:t>
      </w:r>
      <w:r>
        <w:rPr>
          <w:rFonts w:hint="eastAsia"/>
        </w:rPr>
        <w:t>也要記得留言按讚哦！</w:t>
      </w:r>
    </w:p>
    <w:p w:rsidR="006616BD" w:rsidRPr="00A7551E" w:rsidRDefault="00A7551E" w:rsidP="00A7551E">
      <w:pPr>
        <w:ind w:firstLine="480"/>
        <w:rPr>
          <w:szCs w:val="24"/>
        </w:rPr>
      </w:pPr>
      <w:r>
        <w:rPr>
          <w:rFonts w:hint="eastAsia"/>
        </w:rPr>
        <w:t>~~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</w:p>
    <w:sectPr w:rsidR="006616BD" w:rsidRPr="00A7551E" w:rsidSect="00150A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571" w:rsidRDefault="003A1571" w:rsidP="003A1571">
      <w:pPr>
        <w:spacing w:line="240" w:lineRule="auto"/>
        <w:ind w:firstLine="480"/>
      </w:pPr>
      <w:r>
        <w:separator/>
      </w:r>
    </w:p>
  </w:endnote>
  <w:endnote w:type="continuationSeparator" w:id="0">
    <w:p w:rsidR="003A1571" w:rsidRDefault="003A1571" w:rsidP="003A1571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571" w:rsidRDefault="003A1571">
    <w:pPr>
      <w:pStyle w:val="a5"/>
      <w:ind w:firstLine="4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571" w:rsidRDefault="003A1571">
    <w:pPr>
      <w:pStyle w:val="a5"/>
      <w:ind w:firstLine="4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571" w:rsidRDefault="003A1571">
    <w:pPr>
      <w:pStyle w:val="a5"/>
      <w:ind w:firstLine="4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571" w:rsidRDefault="003A1571" w:rsidP="003A1571">
      <w:pPr>
        <w:spacing w:line="240" w:lineRule="auto"/>
        <w:ind w:firstLine="480"/>
      </w:pPr>
      <w:r>
        <w:separator/>
      </w:r>
    </w:p>
  </w:footnote>
  <w:footnote w:type="continuationSeparator" w:id="0">
    <w:p w:rsidR="003A1571" w:rsidRDefault="003A1571" w:rsidP="003A1571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571" w:rsidRDefault="003A1571">
    <w:pPr>
      <w:pStyle w:val="a3"/>
      <w:ind w:firstLine="4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571" w:rsidRDefault="003A1571">
    <w:pPr>
      <w:pStyle w:val="a3"/>
      <w:ind w:firstLine="4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571" w:rsidRDefault="003A1571">
    <w:pPr>
      <w:pStyle w:val="a3"/>
      <w:ind w:firstLine="40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16BD"/>
    <w:rsid w:val="000300EC"/>
    <w:rsid w:val="000F5E85"/>
    <w:rsid w:val="000F7A2E"/>
    <w:rsid w:val="00103C60"/>
    <w:rsid w:val="00150ABF"/>
    <w:rsid w:val="001C4815"/>
    <w:rsid w:val="001D1ADC"/>
    <w:rsid w:val="00223E7D"/>
    <w:rsid w:val="002D5467"/>
    <w:rsid w:val="0030469C"/>
    <w:rsid w:val="00345A4D"/>
    <w:rsid w:val="00366B59"/>
    <w:rsid w:val="003A1571"/>
    <w:rsid w:val="00446296"/>
    <w:rsid w:val="0049571A"/>
    <w:rsid w:val="004C7BA4"/>
    <w:rsid w:val="00502B69"/>
    <w:rsid w:val="00524FDF"/>
    <w:rsid w:val="0057007F"/>
    <w:rsid w:val="00584ED7"/>
    <w:rsid w:val="005F0E6C"/>
    <w:rsid w:val="00635A15"/>
    <w:rsid w:val="006616BD"/>
    <w:rsid w:val="00665752"/>
    <w:rsid w:val="00665A9F"/>
    <w:rsid w:val="006B7BD6"/>
    <w:rsid w:val="006D1139"/>
    <w:rsid w:val="0079194A"/>
    <w:rsid w:val="007E0F6C"/>
    <w:rsid w:val="007E7AD2"/>
    <w:rsid w:val="00854ACA"/>
    <w:rsid w:val="008876F8"/>
    <w:rsid w:val="008C7EA9"/>
    <w:rsid w:val="009111B8"/>
    <w:rsid w:val="00A3143E"/>
    <w:rsid w:val="00A7551E"/>
    <w:rsid w:val="00AF68D1"/>
    <w:rsid w:val="00BF09E2"/>
    <w:rsid w:val="00C74FC0"/>
    <w:rsid w:val="00C96DA6"/>
    <w:rsid w:val="00CA6736"/>
    <w:rsid w:val="00CB2E81"/>
    <w:rsid w:val="00D8548C"/>
    <w:rsid w:val="00DB2CA2"/>
    <w:rsid w:val="00DD4F38"/>
    <w:rsid w:val="00E00949"/>
    <w:rsid w:val="00E15C7E"/>
    <w:rsid w:val="00E736CF"/>
    <w:rsid w:val="00ED06BA"/>
    <w:rsid w:val="00F26957"/>
    <w:rsid w:val="00F84E49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paragraph" w:styleId="4">
    <w:name w:val="heading 4"/>
    <w:basedOn w:val="a"/>
    <w:link w:val="40"/>
    <w:uiPriority w:val="9"/>
    <w:qFormat/>
    <w:rsid w:val="002D5467"/>
    <w:pPr>
      <w:widowControl/>
      <w:spacing w:before="300" w:line="240" w:lineRule="auto"/>
      <w:ind w:firstLineChars="0" w:firstLine="0"/>
      <w:jc w:val="left"/>
      <w:outlineLvl w:val="3"/>
    </w:pPr>
    <w:rPr>
      <w:rFonts w:ascii="inherit" w:eastAsia="新細明體" w:hAnsi="inherit" w:cs="新細明體"/>
      <w:b/>
      <w:bCs/>
      <w:color w:val="006CA4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5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157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15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1571"/>
    <w:rPr>
      <w:sz w:val="20"/>
      <w:szCs w:val="20"/>
    </w:rPr>
  </w:style>
  <w:style w:type="character" w:styleId="a7">
    <w:name w:val="Strong"/>
    <w:basedOn w:val="a0"/>
    <w:uiPriority w:val="22"/>
    <w:qFormat/>
    <w:rsid w:val="002D5467"/>
    <w:rPr>
      <w:b/>
      <w:bCs/>
    </w:rPr>
  </w:style>
  <w:style w:type="character" w:customStyle="1" w:styleId="40">
    <w:name w:val="標題 4 字元"/>
    <w:basedOn w:val="a0"/>
    <w:link w:val="4"/>
    <w:uiPriority w:val="9"/>
    <w:rsid w:val="002D5467"/>
    <w:rPr>
      <w:rFonts w:ascii="inherit" w:eastAsia="新細明體" w:hAnsi="inherit" w:cs="新細明體"/>
      <w:b/>
      <w:bCs/>
      <w:color w:val="006CA4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8359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3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5</cp:revision>
  <dcterms:created xsi:type="dcterms:W3CDTF">2018-01-04T01:11:00Z</dcterms:created>
  <dcterms:modified xsi:type="dcterms:W3CDTF">2018-01-05T01:39:00Z</dcterms:modified>
</cp:coreProperties>
</file>