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84" w:rsidRPr="008F5084" w:rsidRDefault="008F5084" w:rsidP="008F5084">
      <w:pPr>
        <w:rPr>
          <w:rFonts w:asciiTheme="minorEastAsia" w:hAnsiTheme="minorEastAsia" w:hint="eastAsia"/>
          <w:szCs w:val="24"/>
        </w:rPr>
      </w:pPr>
      <w:r w:rsidRPr="008F5084">
        <w:rPr>
          <w:rFonts w:asciiTheme="minorEastAsia" w:hAnsiTheme="minorEastAsia" w:hint="eastAsia"/>
          <w:szCs w:val="24"/>
        </w:rPr>
        <w:t>★107/04/24（二）晚上8:00 山河館臉書直播預告★</w:t>
      </w:r>
    </w:p>
    <w:p w:rsidR="008F5084" w:rsidRPr="008F5084" w:rsidRDefault="008F5084" w:rsidP="008F5084">
      <w:pPr>
        <w:rPr>
          <w:rFonts w:asciiTheme="minorEastAsia" w:hAnsiTheme="minorEastAsia" w:hint="eastAsia"/>
          <w:szCs w:val="24"/>
        </w:rPr>
      </w:pPr>
      <w:r w:rsidRPr="008F5084">
        <w:rPr>
          <w:rFonts w:asciiTheme="minorEastAsia" w:hAnsiTheme="minorEastAsia" w:hint="eastAsia"/>
          <w:szCs w:val="24"/>
        </w:rPr>
        <w:t>【十步芳草】人物專訪——美的藝術工作者  楊美英老師</w:t>
      </w:r>
    </w:p>
    <w:p w:rsidR="008F5084" w:rsidRPr="008F5084" w:rsidRDefault="008F5084" w:rsidP="008F5084">
      <w:pPr>
        <w:rPr>
          <w:rFonts w:asciiTheme="minorEastAsia" w:hAnsiTheme="minorEastAsia" w:hint="eastAsia"/>
          <w:szCs w:val="24"/>
        </w:rPr>
      </w:pPr>
      <w:r w:rsidRPr="008F5084">
        <w:rPr>
          <w:rFonts w:asciiTheme="minorEastAsia" w:hAnsiTheme="minorEastAsia" w:hint="eastAsia"/>
          <w:szCs w:val="24"/>
        </w:rPr>
        <w:t xml:space="preserve">    唐宋八大家之一的蘇軾在赤壁賦中寫道：「……惟江上之清風，與山間之明月，耳得之而為聲，目遇之而成色，取之無盡，用之不竭，是造物者之無盡藏也」，此即所謂「美無處不在，只是猶待發現」的道理。山河館今天要專訪的嘉賓，正是經常引領人們如何“發現美”的藝術工作者楊美英老師。</w:t>
      </w:r>
    </w:p>
    <w:p w:rsidR="008F5084" w:rsidRPr="008F5084" w:rsidRDefault="008F5084" w:rsidP="008F5084">
      <w:pPr>
        <w:rPr>
          <w:rFonts w:asciiTheme="minorEastAsia" w:hAnsiTheme="minorEastAsia" w:hint="eastAsia"/>
          <w:szCs w:val="24"/>
        </w:rPr>
      </w:pPr>
      <w:r w:rsidRPr="008F5084">
        <w:rPr>
          <w:rFonts w:asciiTheme="minorEastAsia" w:hAnsiTheme="minorEastAsia" w:hint="eastAsia"/>
          <w:szCs w:val="24"/>
        </w:rPr>
        <w:t xml:space="preserve">    楊老師於1994年起擔任人力資源管理師，2003年偶然被路邊櫥窗裡精美的布娃娃吸引，便開始研習布娃娃的製作，隔年她離開科技公司而投入素描及油畫之研習，兩年後更報考臺藝大美術學系的在職專班，獲得相當多的理論知識，在技巧方面也大為進步。2009年她又考取了臺藝大美術研究所，鑽研藝術創作。其間楊老師曾於2008年設立夏卡爾美術補習班，投身於藝術教育，定期為學員們舉辦畫展。去年開始，楊老師在八德及中壢社區大學，開設藝術欣賞、油畫創作及手縫娃娃的課程。</w:t>
      </w:r>
    </w:p>
    <w:p w:rsidR="008F5084" w:rsidRPr="008F5084" w:rsidRDefault="008F5084" w:rsidP="008F5084">
      <w:pPr>
        <w:rPr>
          <w:rFonts w:asciiTheme="minorEastAsia" w:hAnsiTheme="minorEastAsia" w:hint="eastAsia"/>
          <w:szCs w:val="24"/>
        </w:rPr>
      </w:pPr>
      <w:r w:rsidRPr="008F5084">
        <w:rPr>
          <w:rFonts w:asciiTheme="minorEastAsia" w:hAnsiTheme="minorEastAsia" w:hint="eastAsia"/>
          <w:szCs w:val="24"/>
        </w:rPr>
        <w:t xml:space="preserve">    楊老師近五年已舉辦了5次個展，並自我期許每年都要舉辦一次。她主張“藝術在於傳達生命經驗價值的感動”，她尋找過往的足跡與回憶，將記憶深刻的物件轉變為創作的元素，例如：老家的庭院、飼養過的貓狗，家鄉的燒餅、縫紉的針線、剪刀、布娃娃，及大自然的素材如蝴蝶、落葉、花朵等，都具有時間與意義，可透過創作轉化為生命故事。今晚八點，邀請粉絲們一同來欣賞美的饗宴！要記得按讚分享喲！</w:t>
      </w:r>
    </w:p>
    <w:p w:rsidR="008F5084" w:rsidRPr="008F5084" w:rsidRDefault="008F5084" w:rsidP="008F5084">
      <w:pPr>
        <w:rPr>
          <w:rFonts w:asciiTheme="minorEastAsia" w:hAnsiTheme="minorEastAsia" w:hint="eastAsia"/>
          <w:szCs w:val="24"/>
        </w:rPr>
      </w:pPr>
      <w:r w:rsidRPr="008F5084">
        <w:rPr>
          <w:rFonts w:asciiTheme="minorEastAsia" w:hAnsiTheme="minorEastAsia" w:hint="eastAsia"/>
          <w:szCs w:val="24"/>
        </w:rPr>
        <w:t>~進入手機上的臉書→在最上面一行「搜尋」打入「山河館」進入粉絲專頁→滑動螢幕點選live直播→在直播影片下留言~</w:t>
      </w:r>
    </w:p>
    <w:sectPr w:rsidR="008F5084" w:rsidRPr="008F5084" w:rsidSect="00F524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84" w:rsidRDefault="008F5084" w:rsidP="008F5084">
      <w:r>
        <w:separator/>
      </w:r>
    </w:p>
  </w:endnote>
  <w:endnote w:type="continuationSeparator" w:id="0">
    <w:p w:rsidR="008F5084" w:rsidRDefault="008F5084" w:rsidP="008F5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84" w:rsidRDefault="008F5084" w:rsidP="008F5084">
      <w:r>
        <w:separator/>
      </w:r>
    </w:p>
  </w:footnote>
  <w:footnote w:type="continuationSeparator" w:id="0">
    <w:p w:rsidR="008F5084" w:rsidRDefault="008F5084" w:rsidP="008F5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131"/>
    <w:rsid w:val="001F600F"/>
    <w:rsid w:val="00203B71"/>
    <w:rsid w:val="002B005F"/>
    <w:rsid w:val="004818D7"/>
    <w:rsid w:val="004D3A84"/>
    <w:rsid w:val="00575D74"/>
    <w:rsid w:val="00580212"/>
    <w:rsid w:val="006E5393"/>
    <w:rsid w:val="007474F1"/>
    <w:rsid w:val="0078256B"/>
    <w:rsid w:val="008F5084"/>
    <w:rsid w:val="00BB7607"/>
    <w:rsid w:val="00E50131"/>
    <w:rsid w:val="00F5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5D74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575D74"/>
  </w:style>
  <w:style w:type="paragraph" w:styleId="a4">
    <w:name w:val="header"/>
    <w:basedOn w:val="a"/>
    <w:link w:val="a5"/>
    <w:uiPriority w:val="99"/>
    <w:semiHidden/>
    <w:unhideWhenUsed/>
    <w:rsid w:val="008F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F508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F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F508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shu</cp:lastModifiedBy>
  <cp:revision>10</cp:revision>
  <dcterms:created xsi:type="dcterms:W3CDTF">2018-04-23T15:15:00Z</dcterms:created>
  <dcterms:modified xsi:type="dcterms:W3CDTF">2018-04-24T03:28:00Z</dcterms:modified>
</cp:coreProperties>
</file>